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32" w:rsidRDefault="00017D69">
      <w:pPr>
        <w:jc w:val="center"/>
        <w:rPr>
          <w:rFonts w:eastAsia="標楷體" w:hint="eastAsia"/>
          <w:sz w:val="32"/>
        </w:rPr>
      </w:pPr>
      <w:bookmarkStart w:id="0" w:name="_GoBack"/>
      <w:bookmarkEnd w:id="0"/>
      <w:r>
        <w:rPr>
          <w:rFonts w:ascii="標楷體" w:eastAsia="標楷體" w:hint="eastAsia"/>
          <w:color w:val="000000"/>
          <w:sz w:val="32"/>
        </w:rPr>
        <w:t>臺北市立松山高級工農職業學校</w:t>
      </w:r>
      <w:r w:rsidR="00AD0932">
        <w:rPr>
          <w:rFonts w:eastAsia="標楷體" w:hint="eastAsia"/>
          <w:sz w:val="32"/>
        </w:rPr>
        <w:t>參加</w:t>
      </w:r>
      <w:r w:rsidR="00A75F48">
        <w:rPr>
          <w:rFonts w:eastAsia="標楷體" w:hint="eastAsia"/>
          <w:sz w:val="32"/>
        </w:rPr>
        <w:t>公訓</w:t>
      </w:r>
      <w:r w:rsidR="00B04432">
        <w:rPr>
          <w:rFonts w:eastAsia="標楷體" w:hint="eastAsia"/>
          <w:sz w:val="32"/>
        </w:rPr>
        <w:t>處</w:t>
      </w:r>
      <w:r w:rsidR="00AD0932">
        <w:rPr>
          <w:rFonts w:eastAsia="標楷體" w:hint="eastAsia"/>
          <w:sz w:val="32"/>
        </w:rPr>
        <w:t>研習學員異動表</w:t>
      </w:r>
    </w:p>
    <w:tbl>
      <w:tblPr>
        <w:tblW w:w="1059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540"/>
        <w:gridCol w:w="1081"/>
        <w:gridCol w:w="1260"/>
        <w:gridCol w:w="735"/>
        <w:gridCol w:w="705"/>
        <w:gridCol w:w="307"/>
        <w:gridCol w:w="1133"/>
        <w:gridCol w:w="540"/>
        <w:gridCol w:w="123"/>
        <w:gridCol w:w="597"/>
        <w:gridCol w:w="1440"/>
        <w:gridCol w:w="1412"/>
      </w:tblGrid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59" w:type="dxa"/>
            <w:gridSpan w:val="2"/>
            <w:vMerge w:val="restart"/>
            <w:vAlign w:val="center"/>
          </w:tcPr>
          <w:p w:rsidR="00AD0932" w:rsidRDefault="00AD0932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班期名稱</w:t>
            </w:r>
          </w:p>
        </w:tc>
        <w:tc>
          <w:tcPr>
            <w:tcW w:w="4088" w:type="dxa"/>
            <w:gridSpan w:val="5"/>
            <w:vMerge w:val="restart"/>
          </w:tcPr>
          <w:p w:rsidR="00AD0932" w:rsidRDefault="00AD09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○年度○研習班第○期</w:t>
            </w:r>
            <w:r>
              <w:rPr>
                <w:rFonts w:eastAsia="標楷體" w:hint="eastAsia"/>
              </w:rPr>
              <w:t>)</w:t>
            </w:r>
          </w:p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AD0932" w:rsidRDefault="00AD0932">
            <w:pPr>
              <w:spacing w:line="320" w:lineRule="exac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填表單位</w:t>
            </w:r>
          </w:p>
        </w:tc>
        <w:tc>
          <w:tcPr>
            <w:tcW w:w="3449" w:type="dxa"/>
            <w:gridSpan w:val="3"/>
            <w:vAlign w:val="center"/>
          </w:tcPr>
          <w:p w:rsidR="00AD0932" w:rsidRDefault="00AD0932">
            <w:pPr>
              <w:spacing w:line="320" w:lineRule="exact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59" w:type="dxa"/>
            <w:gridSpan w:val="2"/>
            <w:vMerge/>
            <w:tcBorders>
              <w:bottom w:val="thinThickSmallGap" w:sz="2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4088" w:type="dxa"/>
            <w:gridSpan w:val="5"/>
            <w:vMerge/>
            <w:tcBorders>
              <w:bottom w:val="thinThickSmallGap" w:sz="2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796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AD0932" w:rsidRDefault="00AD0932">
            <w:pPr>
              <w:spacing w:line="320" w:lineRule="exac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449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AD0932" w:rsidRDefault="00AD0932">
            <w:pPr>
              <w:spacing w:line="320" w:lineRule="exac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>
              <w:rPr>
                <w:rFonts w:eastAsia="標楷體" w:hint="eastAsia"/>
                <w:sz w:val="28"/>
              </w:rPr>
              <w:t>年月日</w:t>
            </w: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340" w:type="dxa"/>
            <w:gridSpan w:val="3"/>
            <w:tcBorders>
              <w:top w:val="thinThickSmallGap" w:sz="24" w:space="0" w:color="auto"/>
            </w:tcBorders>
            <w:vAlign w:val="center"/>
          </w:tcPr>
          <w:p w:rsidR="00AD0932" w:rsidRDefault="00AD0932">
            <w:pPr>
              <w:jc w:val="distribute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原參加學員</w:t>
            </w:r>
          </w:p>
        </w:tc>
        <w:tc>
          <w:tcPr>
            <w:tcW w:w="8252" w:type="dxa"/>
            <w:gridSpan w:val="10"/>
            <w:tcBorders>
              <w:top w:val="thinThickSmallGap" w:sz="24" w:space="0" w:color="auto"/>
            </w:tcBorders>
            <w:vAlign w:val="center"/>
          </w:tcPr>
          <w:p w:rsidR="00AD0932" w:rsidRDefault="00AD0932">
            <w:pPr>
              <w:ind w:left="120" w:right="120"/>
              <w:jc w:val="distribute"/>
              <w:rPr>
                <w:rFonts w:eastAsia="標楷體" w:hint="eastAsia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異動類別</w:t>
            </w: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719" w:type="dxa"/>
            <w:tcBorders>
              <w:bottom w:val="single" w:sz="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學號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互調</w:t>
            </w:r>
          </w:p>
          <w:p w:rsidR="00AD0932" w:rsidRDefault="00AD0932">
            <w:pPr>
              <w:jc w:val="center"/>
              <w:rPr>
                <w:rFonts w:eastAsia="標楷體" w:hint="eastAsia"/>
              </w:rPr>
            </w:pPr>
          </w:p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  <w:b/>
                <w:bCs/>
              </w:rPr>
              <w:t>請填列同單位另一期別學員姓名及身分證字號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換期</w:t>
            </w:r>
          </w:p>
          <w:p w:rsidR="00AD0932" w:rsidRDefault="00AD0932">
            <w:pPr>
              <w:jc w:val="center"/>
              <w:rPr>
                <w:rFonts w:eastAsia="標楷體" w:hint="eastAsia"/>
              </w:rPr>
            </w:pPr>
          </w:p>
          <w:p w:rsidR="00AD0932" w:rsidRDefault="00AD09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  <w:b/>
                <w:bCs/>
              </w:rPr>
              <w:t>請填列擬調</w:t>
            </w:r>
          </w:p>
          <w:p w:rsidR="00AD0932" w:rsidRDefault="00AD09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b/>
                <w:bCs/>
              </w:rPr>
              <w:t>第○期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AD0932" w:rsidRDefault="00AD0932">
            <w:pPr>
              <w:jc w:val="center"/>
              <w:rPr>
                <w:rFonts w:eastAsia="標楷體" w:hint="eastAsia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換員</w:t>
            </w:r>
          </w:p>
          <w:p w:rsidR="00AD0932" w:rsidRDefault="00AD0932">
            <w:pPr>
              <w:jc w:val="center"/>
              <w:rPr>
                <w:rFonts w:eastAsia="標楷體" w:hint="eastAsia"/>
              </w:rPr>
            </w:pPr>
          </w:p>
          <w:p w:rsidR="00AD0932" w:rsidRDefault="00AD0932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請優先</w:t>
            </w:r>
            <w:r>
              <w:rPr>
                <w:rFonts w:ascii="標楷體" w:eastAsia="標楷體" w:hint="eastAsia"/>
                <w:color w:val="000000"/>
              </w:rPr>
              <w:t>遞補</w:t>
            </w:r>
            <w:r>
              <w:rPr>
                <w:rFonts w:ascii="標楷體" w:eastAsia="標楷體" w:hAnsi="標楷體" w:hint="eastAsia"/>
                <w:szCs w:val="28"/>
              </w:rPr>
              <w:t>同單位未錄取或</w:t>
            </w:r>
            <w:r>
              <w:rPr>
                <w:rFonts w:ascii="標楷體" w:eastAsia="標楷體" w:hint="eastAsia"/>
                <w:color w:val="000000"/>
              </w:rPr>
              <w:t>班期原定研習對象</w:t>
            </w:r>
            <w:r>
              <w:rPr>
                <w:rFonts w:ascii="標楷體" w:eastAsia="標楷體" w:hint="eastAsia"/>
                <w:b/>
                <w:bCs/>
                <w:color w:val="000000"/>
              </w:rPr>
              <w:t>之</w:t>
            </w:r>
            <w:r>
              <w:rPr>
                <w:rFonts w:eastAsia="標楷體" w:hint="eastAsia"/>
                <w:b/>
                <w:bCs/>
              </w:rPr>
              <w:t>學員姓名及身分證字號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D0932" w:rsidRDefault="00AD0932">
            <w:pPr>
              <w:spacing w:line="340" w:lineRule="exact"/>
              <w:jc w:val="center"/>
              <w:rPr>
                <w:rFonts w:eastAsia="標楷體" w:hint="eastAsia"/>
                <w:b/>
                <w:bCs/>
                <w:sz w:val="32"/>
                <w:u w:val="single"/>
              </w:rPr>
            </w:pPr>
            <w:r>
              <w:rPr>
                <w:rFonts w:eastAsia="標楷體" w:hint="eastAsia"/>
                <w:b/>
                <w:bCs/>
                <w:sz w:val="32"/>
                <w:u w:val="single"/>
              </w:rPr>
              <w:t>取消參訓</w:t>
            </w:r>
          </w:p>
          <w:p w:rsidR="00AD0932" w:rsidRDefault="00AD0932">
            <w:pPr>
              <w:spacing w:line="340" w:lineRule="exact"/>
              <w:jc w:val="center"/>
              <w:rPr>
                <w:rFonts w:eastAsia="標楷體" w:hint="eastAsia"/>
              </w:rPr>
            </w:pPr>
          </w:p>
          <w:p w:rsidR="00AD0932" w:rsidRDefault="00AD0932">
            <w:pPr>
              <w:spacing w:line="34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原因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19" w:type="dxa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621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00" w:type="dxa"/>
            <w:gridSpan w:val="3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4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12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19" w:type="dxa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621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00" w:type="dxa"/>
            <w:gridSpan w:val="3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4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12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19" w:type="dxa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621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00" w:type="dxa"/>
            <w:gridSpan w:val="3"/>
          </w:tcPr>
          <w:p w:rsidR="00AD0932" w:rsidRDefault="00AD0932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4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12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19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621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3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40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4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12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19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621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3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40" w:type="dxa"/>
            <w:gridSpan w:val="2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2700" w:type="dxa"/>
            <w:gridSpan w:val="4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12" w:type="dxa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</w:tc>
      </w:tr>
      <w:tr w:rsidR="00AD0932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719" w:type="dxa"/>
            <w:textDirection w:val="tbRlV"/>
            <w:vAlign w:val="center"/>
          </w:tcPr>
          <w:p w:rsidR="00AD0932" w:rsidRPr="0059419A" w:rsidRDefault="00AD0932">
            <w:pPr>
              <w:ind w:left="113" w:right="113"/>
              <w:jc w:val="center"/>
              <w:rPr>
                <w:rFonts w:eastAsia="標楷體" w:hint="eastAsia"/>
                <w:sz w:val="28"/>
              </w:rPr>
            </w:pPr>
            <w:r w:rsidRPr="0059419A">
              <w:rPr>
                <w:rFonts w:eastAsia="標楷體" w:hint="eastAsia"/>
                <w:sz w:val="28"/>
              </w:rPr>
              <w:t>異動單位</w:t>
            </w:r>
          </w:p>
        </w:tc>
        <w:tc>
          <w:tcPr>
            <w:tcW w:w="2881" w:type="dxa"/>
            <w:gridSpan w:val="3"/>
            <w:vAlign w:val="bottom"/>
          </w:tcPr>
          <w:p w:rsidR="00AD0932" w:rsidRDefault="00AD0932">
            <w:pPr>
              <w:jc w:val="both"/>
              <w:rPr>
                <w:rFonts w:eastAsia="標楷體" w:hint="eastAsia"/>
                <w:sz w:val="36"/>
              </w:rPr>
            </w:pPr>
          </w:p>
        </w:tc>
        <w:tc>
          <w:tcPr>
            <w:tcW w:w="735" w:type="dxa"/>
            <w:textDirection w:val="tbRlV"/>
            <w:vAlign w:val="center"/>
          </w:tcPr>
          <w:p w:rsidR="00AD0932" w:rsidRDefault="00AD0932">
            <w:pPr>
              <w:ind w:left="113" w:right="113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人事單位</w:t>
            </w:r>
          </w:p>
        </w:tc>
        <w:tc>
          <w:tcPr>
            <w:tcW w:w="2685" w:type="dxa"/>
            <w:gridSpan w:val="4"/>
            <w:textDirection w:val="tbRlV"/>
            <w:vAlign w:val="center"/>
          </w:tcPr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  <w:p w:rsidR="00AD0932" w:rsidRDefault="00AD0932">
            <w:pPr>
              <w:jc w:val="center"/>
              <w:rPr>
                <w:rFonts w:eastAsia="標楷體" w:hint="eastAsia"/>
                <w:sz w:val="36"/>
              </w:rPr>
            </w:pPr>
          </w:p>
          <w:p w:rsidR="00AD0932" w:rsidRDefault="00AD0932">
            <w:pPr>
              <w:rPr>
                <w:rFonts w:eastAsia="標楷體" w:hint="eastAsia"/>
                <w:sz w:val="36"/>
              </w:rPr>
            </w:pPr>
          </w:p>
        </w:tc>
        <w:tc>
          <w:tcPr>
            <w:tcW w:w="720" w:type="dxa"/>
            <w:gridSpan w:val="2"/>
            <w:textDirection w:val="tbRlV"/>
            <w:vAlign w:val="center"/>
          </w:tcPr>
          <w:p w:rsidR="00AD0932" w:rsidRPr="0059419A" w:rsidRDefault="00AD0932">
            <w:pPr>
              <w:ind w:left="113" w:right="113"/>
              <w:jc w:val="center"/>
              <w:rPr>
                <w:rFonts w:eastAsia="標楷體" w:hint="eastAsia"/>
                <w:sz w:val="36"/>
              </w:rPr>
            </w:pPr>
            <w:r w:rsidRPr="0059419A">
              <w:rPr>
                <w:rFonts w:eastAsia="標楷體" w:hint="eastAsia"/>
                <w:sz w:val="28"/>
              </w:rPr>
              <w:t>首長核章</w:t>
            </w:r>
          </w:p>
        </w:tc>
        <w:tc>
          <w:tcPr>
            <w:tcW w:w="2852" w:type="dxa"/>
            <w:gridSpan w:val="2"/>
          </w:tcPr>
          <w:p w:rsidR="00AD0932" w:rsidRDefault="00AD0932">
            <w:pPr>
              <w:rPr>
                <w:rFonts w:eastAsia="標楷體"/>
                <w:sz w:val="36"/>
              </w:rPr>
            </w:pPr>
          </w:p>
          <w:p w:rsidR="00AD0932" w:rsidRDefault="00AD0932">
            <w:pPr>
              <w:rPr>
                <w:rFonts w:eastAsia="標楷體"/>
                <w:sz w:val="36"/>
              </w:rPr>
            </w:pPr>
          </w:p>
          <w:p w:rsidR="00AD0932" w:rsidRDefault="00AD0932">
            <w:pPr>
              <w:rPr>
                <w:rFonts w:eastAsia="標楷體" w:hint="eastAsia"/>
                <w:sz w:val="36"/>
              </w:rPr>
            </w:pPr>
          </w:p>
        </w:tc>
      </w:tr>
    </w:tbl>
    <w:p w:rsidR="00AD0932" w:rsidRDefault="00AD0932">
      <w:pPr>
        <w:snapToGrid w:val="0"/>
        <w:spacing w:line="0" w:lineRule="atLeast"/>
        <w:ind w:left="-360" w:firstLine="240"/>
        <w:jc w:val="both"/>
        <w:rPr>
          <w:rFonts w:ascii="標楷體" w:eastAsia="標楷體" w:hAnsi="標楷體" w:hint="eastAsia"/>
        </w:rPr>
      </w:pPr>
    </w:p>
    <w:p w:rsidR="00AD0932" w:rsidRDefault="00AD0932">
      <w:pPr>
        <w:snapToGrid w:val="0"/>
        <w:spacing w:line="0" w:lineRule="atLeast"/>
        <w:ind w:left="-360" w:firstLine="240"/>
        <w:jc w:val="both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備註：</w:t>
      </w:r>
    </w:p>
    <w:p w:rsidR="00AD0932" w:rsidRDefault="00AD0932" w:rsidP="00631081">
      <w:pPr>
        <w:snapToGrid w:val="0"/>
        <w:spacing w:line="0" w:lineRule="atLeast"/>
        <w:ind w:left="170" w:hanging="170"/>
        <w:jc w:val="both"/>
        <w:rPr>
          <w:rFonts w:eastAsia="標楷體" w:hint="eastAsia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本表提供各單位內部異動簽核後留存備查</w:t>
      </w:r>
      <w:r>
        <w:rPr>
          <w:rFonts w:ascii="標楷體" w:eastAsia="標楷體" w:hint="eastAsia"/>
          <w:color w:val="000000"/>
        </w:rPr>
        <w:t>，</w:t>
      </w:r>
      <w:r>
        <w:rPr>
          <w:rFonts w:eastAsia="標楷體" w:hint="eastAsia"/>
        </w:rPr>
        <w:t>請人事人員</w:t>
      </w:r>
      <w:r>
        <w:rPr>
          <w:rFonts w:ascii="標楷體" w:eastAsia="標楷體" w:hint="eastAsia"/>
          <w:color w:val="000000"/>
        </w:rPr>
        <w:t>於異動截止日前</w:t>
      </w:r>
      <w:r>
        <w:rPr>
          <w:rFonts w:eastAsia="標楷體" w:hint="eastAsia"/>
        </w:rPr>
        <w:t>（</w:t>
      </w:r>
      <w:r>
        <w:rPr>
          <w:rFonts w:eastAsia="標楷體" w:hint="eastAsia"/>
          <w:b/>
          <w:bCs/>
        </w:rPr>
        <w:t>免傳真</w:t>
      </w:r>
      <w:r>
        <w:rPr>
          <w:rFonts w:eastAsia="標楷體" w:hint="eastAsia"/>
        </w:rPr>
        <w:t>）逕至</w:t>
      </w:r>
      <w:r w:rsidR="00A75F48">
        <w:rPr>
          <w:rFonts w:eastAsia="標楷體" w:hint="eastAsia"/>
        </w:rPr>
        <w:t>公訓</w:t>
      </w:r>
      <w:r w:rsidR="00B04432">
        <w:rPr>
          <w:rFonts w:eastAsia="標楷體" w:hint="eastAsia"/>
        </w:rPr>
        <w:t>處</w:t>
      </w:r>
      <w:r>
        <w:rPr>
          <w:rFonts w:eastAsia="標楷體" w:hint="eastAsia"/>
          <w:b/>
          <w:bCs/>
        </w:rPr>
        <w:t>局處線上作業系統</w:t>
      </w:r>
      <w:r>
        <w:rPr>
          <w:rFonts w:eastAsia="標楷體" w:hint="eastAsia"/>
        </w:rPr>
        <w:t>登錄學員異動作業。</w:t>
      </w:r>
    </w:p>
    <w:p w:rsidR="00AD0932" w:rsidRDefault="00AD0932" w:rsidP="00631081">
      <w:pPr>
        <w:snapToGrid w:val="0"/>
        <w:spacing w:line="0" w:lineRule="atLeast"/>
        <w:ind w:firstLine="142"/>
        <w:jc w:val="both"/>
        <w:rPr>
          <w:rFonts w:eastAsia="標楷體" w:hint="eastAsia"/>
        </w:rPr>
      </w:pPr>
      <w:r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b/>
          <w:bCs/>
          <w:szCs w:val="28"/>
        </w:rPr>
        <w:t>網址</w:t>
      </w:r>
      <w:r>
        <w:rPr>
          <w:rFonts w:ascii="標楷體" w:eastAsia="標楷體" w:hAnsi="標楷體" w:hint="eastAsia"/>
          <w:szCs w:val="28"/>
        </w:rPr>
        <w:t>：</w:t>
      </w:r>
      <w:hyperlink r:id="rId7" w:history="1">
        <w:r>
          <w:rPr>
            <w:rStyle w:val="a3"/>
            <w:rFonts w:ascii="標楷體" w:eastAsia="標楷體" w:hAnsi="標楷體"/>
          </w:rPr>
          <w:t>http://211.79.136.205/online/maina.as</w:t>
        </w:r>
        <w:r>
          <w:rPr>
            <w:rStyle w:val="a3"/>
            <w:rFonts w:ascii="標楷體" w:eastAsia="標楷體" w:hAnsi="標楷體"/>
          </w:rPr>
          <w:t>p</w:t>
        </w:r>
      </w:hyperlink>
      <w:r>
        <w:rPr>
          <w:rFonts w:ascii="標楷體" w:eastAsia="標楷體" w:hAnsi="標楷體" w:hint="eastAsia"/>
        </w:rPr>
        <w:t>)</w:t>
      </w:r>
      <w:r>
        <w:rPr>
          <w:rFonts w:eastAsia="標楷體" w:hint="eastAsia"/>
        </w:rPr>
        <w:t xml:space="preserve"> </w:t>
      </w:r>
    </w:p>
    <w:p w:rsidR="00AD0932" w:rsidRDefault="00AD0932">
      <w:pPr>
        <w:snapToGrid w:val="0"/>
        <w:spacing w:line="0" w:lineRule="atLeast"/>
        <w:ind w:left="240"/>
        <w:jc w:val="both"/>
        <w:rPr>
          <w:rFonts w:ascii="標楷體" w:eastAsia="標楷體" w:hAnsi="標楷體" w:hint="eastAsia"/>
        </w:rPr>
      </w:pPr>
    </w:p>
    <w:p w:rsidR="00AD0932" w:rsidRDefault="00AD0932">
      <w:pPr>
        <w:snapToGrid w:val="0"/>
        <w:spacing w:line="0" w:lineRule="atLeast"/>
        <w:ind w:right="-326"/>
        <w:jc w:val="both"/>
        <w:rPr>
          <w:rFonts w:eastAsia="標楷體" w:hint="eastAsia"/>
        </w:rPr>
      </w:pPr>
      <w:r>
        <w:rPr>
          <w:rFonts w:eastAsia="標楷體" w:hint="eastAsia"/>
        </w:rPr>
        <w:t>2.</w:t>
      </w:r>
      <w:r w:rsidR="00A75F48">
        <w:rPr>
          <w:rFonts w:eastAsia="標楷體" w:hint="eastAsia"/>
        </w:rPr>
        <w:t>公訓</w:t>
      </w:r>
      <w:r w:rsidR="00B04432">
        <w:rPr>
          <w:rFonts w:eastAsia="標楷體" w:hint="eastAsia"/>
        </w:rPr>
        <w:t>處</w:t>
      </w:r>
      <w:r>
        <w:rPr>
          <w:rFonts w:eastAsia="標楷體" w:hint="eastAsia"/>
        </w:rPr>
        <w:t>【客服中心】洽詢電話：</w:t>
      </w:r>
      <w:r>
        <w:rPr>
          <w:rFonts w:eastAsia="標楷體" w:hint="eastAsia"/>
        </w:rPr>
        <w:t>29320212</w:t>
      </w:r>
      <w:r>
        <w:rPr>
          <w:rFonts w:eastAsia="標楷體" w:hint="eastAsia"/>
        </w:rPr>
        <w:t>分機</w:t>
      </w:r>
      <w:r>
        <w:rPr>
          <w:rFonts w:eastAsia="標楷體" w:hint="eastAsia"/>
        </w:rPr>
        <w:t>341-345</w:t>
      </w:r>
      <w:r>
        <w:rPr>
          <w:rFonts w:eastAsia="標楷體" w:hint="eastAsia"/>
        </w:rPr>
        <w:t>，傳真：</w:t>
      </w:r>
      <w:r>
        <w:rPr>
          <w:rFonts w:eastAsia="標楷體" w:hint="eastAsia"/>
        </w:rPr>
        <w:t>2932-3334</w:t>
      </w:r>
      <w:r>
        <w:rPr>
          <w:rFonts w:eastAsia="標楷體" w:hint="eastAsia"/>
        </w:rPr>
        <w:t>。</w:t>
      </w:r>
    </w:p>
    <w:p w:rsidR="00AD0932" w:rsidRDefault="00AD0932">
      <w:pPr>
        <w:snapToGrid w:val="0"/>
        <w:spacing w:line="0" w:lineRule="atLeast"/>
        <w:ind w:right="-326"/>
        <w:jc w:val="both"/>
        <w:rPr>
          <w:rFonts w:eastAsia="標楷體" w:hint="eastAsia"/>
        </w:rPr>
      </w:pPr>
    </w:p>
    <w:p w:rsidR="00AD0932" w:rsidRDefault="00AD0932">
      <w:pPr>
        <w:snapToGrid w:val="0"/>
        <w:spacing w:line="0" w:lineRule="atLeast"/>
        <w:ind w:right="-326"/>
        <w:jc w:val="both"/>
        <w:rPr>
          <w:rFonts w:eastAsia="標楷體" w:hint="eastAsia"/>
        </w:rPr>
      </w:pPr>
    </w:p>
    <w:p w:rsidR="00AD0932" w:rsidRDefault="00AD0932">
      <w:pPr>
        <w:snapToGrid w:val="0"/>
        <w:spacing w:line="0" w:lineRule="atLeast"/>
        <w:ind w:right="-326"/>
        <w:jc w:val="right"/>
        <w:rPr>
          <w:rFonts w:hint="eastAsia"/>
        </w:rPr>
      </w:pPr>
      <w:r>
        <w:rPr>
          <w:rFonts w:eastAsia="標楷體" w:hint="eastAsia"/>
        </w:rPr>
        <w:t xml:space="preserve">                                                                                                         QRW10502-0</w:t>
      </w:r>
      <w:r w:rsidR="008128F3">
        <w:rPr>
          <w:rFonts w:eastAsia="標楷體" w:hint="eastAsia"/>
        </w:rPr>
        <w:t>4</w:t>
      </w:r>
    </w:p>
    <w:sectPr w:rsidR="00AD0932">
      <w:pgSz w:w="11906" w:h="16838" w:code="9"/>
      <w:pgMar w:top="680" w:right="1701" w:bottom="567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C94" w:rsidRPr="00B87E9A" w:rsidRDefault="00553C94" w:rsidP="00B04432">
      <w:pPr>
        <w:pStyle w:val="a3"/>
      </w:pPr>
      <w:r>
        <w:separator/>
      </w:r>
    </w:p>
  </w:endnote>
  <w:endnote w:type="continuationSeparator" w:id="0">
    <w:p w:rsidR="00553C94" w:rsidRPr="00B87E9A" w:rsidRDefault="00553C94" w:rsidP="00B044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C94" w:rsidRPr="00B87E9A" w:rsidRDefault="00553C94" w:rsidP="00B04432">
      <w:pPr>
        <w:pStyle w:val="a3"/>
      </w:pPr>
      <w:r>
        <w:separator/>
      </w:r>
    </w:p>
  </w:footnote>
  <w:footnote w:type="continuationSeparator" w:id="0">
    <w:p w:rsidR="00553C94" w:rsidRPr="00B87E9A" w:rsidRDefault="00553C94" w:rsidP="00B044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0C6A"/>
    <w:multiLevelType w:val="hybridMultilevel"/>
    <w:tmpl w:val="3E50E4B4"/>
    <w:lvl w:ilvl="0" w:tplc="B8F4F3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132B10"/>
    <w:multiLevelType w:val="hybridMultilevel"/>
    <w:tmpl w:val="46161094"/>
    <w:lvl w:ilvl="0" w:tplc="999EC216">
      <w:start w:val="1"/>
      <w:numFmt w:val="taiwaneseCountingThousand"/>
      <w:lvlText w:val="%1、"/>
      <w:lvlJc w:val="left"/>
      <w:pPr>
        <w:tabs>
          <w:tab w:val="num" w:pos="120"/>
        </w:tabs>
        <w:ind w:left="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">
    <w:nsid w:val="7EC52E8B"/>
    <w:multiLevelType w:val="singleLevel"/>
    <w:tmpl w:val="958A69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9A"/>
    <w:rsid w:val="00017D69"/>
    <w:rsid w:val="000D6106"/>
    <w:rsid w:val="00282E56"/>
    <w:rsid w:val="0032675D"/>
    <w:rsid w:val="004C3B7C"/>
    <w:rsid w:val="00553C94"/>
    <w:rsid w:val="0059419A"/>
    <w:rsid w:val="00631081"/>
    <w:rsid w:val="008128F3"/>
    <w:rsid w:val="00A26538"/>
    <w:rsid w:val="00A75F48"/>
    <w:rsid w:val="00AD0932"/>
    <w:rsid w:val="00B04432"/>
    <w:rsid w:val="00BE080B"/>
    <w:rsid w:val="00D5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6C7F8-74E8-4829-A4C2-2492960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hAnsi="新細明體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04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04432"/>
  </w:style>
  <w:style w:type="paragraph" w:styleId="a7">
    <w:name w:val="footer"/>
    <w:basedOn w:val="a"/>
    <w:link w:val="a8"/>
    <w:uiPriority w:val="99"/>
    <w:semiHidden/>
    <w:unhideWhenUsed/>
    <w:rsid w:val="00B04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0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1.79.136.205/online/maina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公訓中心</Company>
  <LinksUpToDate>false</LinksUpToDate>
  <CharactersWithSpaces>576</CharactersWithSpaces>
  <SharedDoc>false</SharedDoc>
  <HLinks>
    <vt:vector size="6" baseType="variant"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http://211.79.136.205/online/maina.asp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臺北市政府公務人員訓練中心參加研習學員異動表</dc:title>
  <dc:subject/>
  <dc:creator>yahui</dc:creator>
  <cp:keywords/>
  <dc:description/>
  <cp:lastModifiedBy>user</cp:lastModifiedBy>
  <cp:revision>2</cp:revision>
  <cp:lastPrinted>2005-11-29T08:28:00Z</cp:lastPrinted>
  <dcterms:created xsi:type="dcterms:W3CDTF">2016-04-18T08:32:00Z</dcterms:created>
  <dcterms:modified xsi:type="dcterms:W3CDTF">2016-04-18T08:32:00Z</dcterms:modified>
</cp:coreProperties>
</file>